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1C" w:rsidRDefault="00A82447">
      <w:pPr>
        <w:pStyle w:val="a3"/>
        <w:spacing w:before="198"/>
        <w:ind w:right="3"/>
        <w:jc w:val="center"/>
      </w:pPr>
      <w:bookmarkStart w:id="0" w:name="_GoBack"/>
      <w:bookmarkEnd w:id="0"/>
      <w:r>
        <w:rPr>
          <w:spacing w:val="-5"/>
        </w:rPr>
        <w:t>АКТ</w:t>
      </w:r>
    </w:p>
    <w:p w:rsidR="0074021C" w:rsidRDefault="00A82447">
      <w:pPr>
        <w:pStyle w:val="a3"/>
        <w:spacing w:before="3"/>
        <w:ind w:left="1472"/>
      </w:pPr>
      <w:r>
        <w:t>осмотра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придомовой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МКД</w:t>
      </w:r>
    </w:p>
    <w:p w:rsidR="0074021C" w:rsidRDefault="00A82447">
      <w:pPr>
        <w:pStyle w:val="a3"/>
        <w:tabs>
          <w:tab w:val="left" w:pos="701"/>
          <w:tab w:val="left" w:pos="2410"/>
          <w:tab w:val="left" w:pos="3006"/>
          <w:tab w:val="left" w:pos="3776"/>
          <w:tab w:val="left" w:pos="7224"/>
          <w:tab w:val="left" w:pos="8028"/>
          <w:tab w:val="left" w:pos="9300"/>
          <w:tab w:val="left" w:pos="9430"/>
          <w:tab w:val="left" w:pos="9497"/>
        </w:tabs>
        <w:spacing w:before="273" w:after="2" w:line="446" w:lineRule="auto"/>
        <w:ind w:left="141" w:right="13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 xml:space="preserve"> г.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объекта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 введения жилого дома в эксплуатацию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 </w:t>
      </w:r>
      <w:r>
        <w:rPr>
          <w:u w:val="single"/>
        </w:rPr>
        <w:tab/>
      </w:r>
      <w:r>
        <w:t xml:space="preserve">Общая площадь жилого дома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01"/>
        <w:gridCol w:w="981"/>
        <w:gridCol w:w="721"/>
        <w:gridCol w:w="1531"/>
        <w:gridCol w:w="1586"/>
        <w:gridCol w:w="1501"/>
      </w:tblGrid>
      <w:tr w:rsidR="0074021C">
        <w:trPr>
          <w:trHeight w:val="1380"/>
        </w:trPr>
        <w:tc>
          <w:tcPr>
            <w:tcW w:w="530" w:type="dxa"/>
          </w:tcPr>
          <w:p w:rsidR="0074021C" w:rsidRDefault="00A8244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ind w:left="851" w:right="122" w:hanging="35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ind w:left="270" w:right="261" w:firstLine="55"/>
              <w:rPr>
                <w:sz w:val="24"/>
              </w:rPr>
            </w:pPr>
            <w:r>
              <w:rPr>
                <w:spacing w:val="-4"/>
                <w:sz w:val="24"/>
              </w:rPr>
              <w:t>Ед. изм.</w:t>
            </w:r>
          </w:p>
        </w:tc>
        <w:tc>
          <w:tcPr>
            <w:tcW w:w="721" w:type="dxa"/>
          </w:tcPr>
          <w:p w:rsidR="0074021C" w:rsidRDefault="00A82447">
            <w:pPr>
              <w:pStyle w:val="TableParagraph"/>
              <w:ind w:left="245" w:right="103" w:hanging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1531" w:type="dxa"/>
          </w:tcPr>
          <w:p w:rsidR="0074021C" w:rsidRDefault="00A82447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общему</w:t>
            </w:r>
          </w:p>
          <w:p w:rsidR="0074021C" w:rsidRDefault="00A8244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имуществу </w:t>
            </w:r>
            <w:r>
              <w:rPr>
                <w:spacing w:val="-4"/>
                <w:sz w:val="24"/>
              </w:rPr>
              <w:t>МКД</w:t>
            </w:r>
          </w:p>
          <w:p w:rsidR="0074021C" w:rsidRDefault="00A82447">
            <w:pPr>
              <w:pStyle w:val="TableParagraph"/>
              <w:spacing w:line="25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1586" w:type="dxa"/>
          </w:tcPr>
          <w:p w:rsidR="0074021C" w:rsidRDefault="00A82447">
            <w:pPr>
              <w:pStyle w:val="TableParagraph"/>
              <w:ind w:left="273" w:right="134" w:hanging="13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состояние</w:t>
            </w:r>
          </w:p>
        </w:tc>
        <w:tc>
          <w:tcPr>
            <w:tcW w:w="1501" w:type="dxa"/>
          </w:tcPr>
          <w:p w:rsidR="0074021C" w:rsidRDefault="00A8244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74021C">
        <w:trPr>
          <w:trHeight w:val="275"/>
        </w:trPr>
        <w:tc>
          <w:tcPr>
            <w:tcW w:w="9351" w:type="dxa"/>
            <w:gridSpan w:val="7"/>
          </w:tcPr>
          <w:p w:rsidR="0074021C" w:rsidRDefault="00A82447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1.Общие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A8244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придомовой территории, всего</w:t>
            </w:r>
          </w:p>
        </w:tc>
        <w:tc>
          <w:tcPr>
            <w:tcW w:w="981" w:type="dxa"/>
          </w:tcPr>
          <w:p w:rsidR="0074021C" w:rsidRDefault="0074021C">
            <w:pPr>
              <w:pStyle w:val="TableParagraph"/>
              <w:rPr>
                <w:sz w:val="9"/>
              </w:rPr>
            </w:pPr>
          </w:p>
          <w:p w:rsidR="0074021C" w:rsidRDefault="0074021C">
            <w:pPr>
              <w:pStyle w:val="TableParagraph"/>
              <w:spacing w:before="68"/>
              <w:rPr>
                <w:sz w:val="9"/>
              </w:rPr>
            </w:pPr>
          </w:p>
          <w:p w:rsidR="0074021C" w:rsidRDefault="00A82447">
            <w:pPr>
              <w:pStyle w:val="TableParagraph"/>
              <w:spacing w:before="1"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73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8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Грунтовое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80" w:lineRule="exact"/>
              <w:ind w:left="115" w:right="122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(газоны, </w:t>
            </w:r>
            <w:r>
              <w:rPr>
                <w:spacing w:val="-2"/>
                <w:sz w:val="24"/>
              </w:rPr>
              <w:t>цветники)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54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489"/>
              <w:rPr>
                <w:sz w:val="24"/>
              </w:rPr>
            </w:pPr>
            <w:r>
              <w:rPr>
                <w:sz w:val="24"/>
              </w:rPr>
              <w:t>Твердое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покрытие (асфальт, плитка)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72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68"/>
        </w:trPr>
        <w:tc>
          <w:tcPr>
            <w:tcW w:w="9351" w:type="dxa"/>
            <w:gridSpan w:val="7"/>
          </w:tcPr>
          <w:p w:rsidR="0074021C" w:rsidRDefault="00A82447">
            <w:pPr>
              <w:pStyle w:val="TableParagraph"/>
              <w:spacing w:line="248" w:lineRule="exact"/>
              <w:ind w:left="34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озеленения</w:t>
            </w:r>
          </w:p>
        </w:tc>
      </w:tr>
      <w:tr w:rsidR="0074021C">
        <w:trPr>
          <w:trHeight w:val="28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Одиночные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9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489"/>
              <w:rPr>
                <w:sz w:val="24"/>
              </w:rPr>
            </w:pPr>
            <w:r>
              <w:rPr>
                <w:spacing w:val="-2"/>
                <w:sz w:val="24"/>
              </w:rPr>
              <w:t>Одиночные кустарники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545"/>
        </w:trPr>
        <w:tc>
          <w:tcPr>
            <w:tcW w:w="530" w:type="dxa"/>
            <w:tcBorders>
              <w:bottom w:val="single" w:sz="1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bottom w:val="single" w:sz="18" w:space="0" w:color="000000"/>
            </w:tcBorders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изгородях</w:t>
            </w: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:rsidR="0074021C" w:rsidRDefault="00A82447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21" w:type="dxa"/>
            <w:tcBorders>
              <w:bottom w:val="single" w:sz="1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  <w:tcBorders>
              <w:bottom w:val="single" w:sz="1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bottom w:val="single" w:sz="1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70"/>
        </w:trPr>
        <w:tc>
          <w:tcPr>
            <w:tcW w:w="9351" w:type="dxa"/>
            <w:gridSpan w:val="7"/>
            <w:tcBorders>
              <w:top w:val="single" w:sz="18" w:space="0" w:color="000000"/>
            </w:tcBorders>
          </w:tcPr>
          <w:p w:rsidR="0074021C" w:rsidRDefault="00A82447">
            <w:pPr>
              <w:pStyle w:val="TableParagraph"/>
              <w:spacing w:line="251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3.Малые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благоустройства</w:t>
            </w: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62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площадки: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72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горка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5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качели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8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карусели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9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песочница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скамейка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Хозяйственные площадки: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before="1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78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ковровыбивалка</w:t>
            </w:r>
            <w:proofErr w:type="spellEnd"/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z w:val="24"/>
              </w:rPr>
              <w:t>-стойка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сушки </w:t>
            </w:r>
            <w:r>
              <w:rPr>
                <w:spacing w:val="-4"/>
                <w:sz w:val="24"/>
              </w:rPr>
              <w:t>белья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548"/>
        </w:trPr>
        <w:tc>
          <w:tcPr>
            <w:tcW w:w="530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площадки: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line="275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4"/>
              </w:rPr>
            </w:pPr>
          </w:p>
        </w:tc>
      </w:tr>
      <w:tr w:rsidR="0074021C">
        <w:trPr>
          <w:trHeight w:val="277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-футбольное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</w:tbl>
    <w:p w:rsidR="0074021C" w:rsidRDefault="0074021C">
      <w:pPr>
        <w:pStyle w:val="TableParagraph"/>
        <w:rPr>
          <w:sz w:val="20"/>
        </w:rPr>
        <w:sectPr w:rsidR="0074021C">
          <w:pgSz w:w="11910" w:h="16840"/>
          <w:pgMar w:top="1060" w:right="708" w:bottom="1233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01"/>
        <w:gridCol w:w="981"/>
        <w:gridCol w:w="721"/>
        <w:gridCol w:w="1531"/>
        <w:gridCol w:w="1586"/>
        <w:gridCol w:w="1501"/>
      </w:tblGrid>
      <w:tr w:rsidR="0074021C">
        <w:trPr>
          <w:trHeight w:val="82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489"/>
              <w:rPr>
                <w:sz w:val="24"/>
              </w:rPr>
            </w:pPr>
            <w:r>
              <w:rPr>
                <w:spacing w:val="-2"/>
                <w:sz w:val="24"/>
              </w:rPr>
              <w:t>-волейбольная- баскетбольная площадка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277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корт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-хоккейная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турник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тренажеры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5"/>
        </w:trPr>
        <w:tc>
          <w:tcPr>
            <w:tcW w:w="530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line="276" w:lineRule="exact"/>
              <w:ind w:left="115" w:right="887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before="1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  <w:tcBorders>
              <w:top w:val="single" w:sz="8" w:space="0" w:color="000000"/>
            </w:tcBorders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беседки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навесы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скамейки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урны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80"/>
        </w:trPr>
        <w:tc>
          <w:tcPr>
            <w:tcW w:w="9351" w:type="dxa"/>
            <w:gridSpan w:val="7"/>
            <w:tcBorders>
              <w:top w:val="single" w:sz="8" w:space="0" w:color="000000"/>
            </w:tcBorders>
          </w:tcPr>
          <w:p w:rsidR="0074021C" w:rsidRDefault="00A82447">
            <w:pPr>
              <w:pStyle w:val="TableParagraph"/>
              <w:spacing w:before="1" w:line="259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4.Иные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Фасады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МКД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4" w:lineRule="exact"/>
              <w:ind w:left="115" w:right="63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4"/>
                <w:sz w:val="24"/>
              </w:rPr>
              <w:t>МКД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55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Контейнерная площадка: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ограждение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Твердое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82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z w:val="24"/>
              </w:rPr>
              <w:t xml:space="preserve">Площадка для </w:t>
            </w:r>
            <w:r>
              <w:rPr>
                <w:spacing w:val="-2"/>
                <w:sz w:val="24"/>
              </w:rPr>
              <w:t>крупногабаритных отходов: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277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ограждение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275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-твердое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0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433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для парковки а/т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м/мест,</w:t>
            </w:r>
          </w:p>
          <w:p w:rsidR="0074021C" w:rsidRDefault="00A82447">
            <w:pPr>
              <w:pStyle w:val="TableParagraph"/>
              <w:spacing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553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Ограждение </w:t>
            </w:r>
            <w:r>
              <w:rPr>
                <w:sz w:val="24"/>
              </w:rPr>
              <w:t>дворовой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п.м</w:t>
            </w:r>
            <w:proofErr w:type="spellEnd"/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1100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назначения (в том числе киоски, </w:t>
            </w:r>
            <w:r>
              <w:rPr>
                <w:spacing w:val="-2"/>
                <w:sz w:val="24"/>
              </w:rPr>
              <w:t>павильоны)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1101"/>
        </w:trPr>
        <w:tc>
          <w:tcPr>
            <w:tcW w:w="530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4021C" w:rsidRDefault="00A82447">
            <w:pPr>
              <w:pStyle w:val="TableParagraph"/>
              <w:spacing w:line="244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назначения</w:t>
            </w:r>
          </w:p>
          <w:p w:rsidR="0074021C" w:rsidRDefault="00A824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(встроенные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  <w:p w:rsidR="0074021C" w:rsidRDefault="00A8244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этажи)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:rsidR="0074021C" w:rsidRDefault="00A82447">
            <w:pPr>
              <w:pStyle w:val="TableParagraph"/>
              <w:spacing w:line="273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275"/>
        </w:trPr>
        <w:tc>
          <w:tcPr>
            <w:tcW w:w="9351" w:type="dxa"/>
            <w:gridSpan w:val="7"/>
            <w:tcBorders>
              <w:top w:val="single" w:sz="12" w:space="0" w:color="000000"/>
            </w:tcBorders>
          </w:tcPr>
          <w:p w:rsidR="0074021C" w:rsidRDefault="00A82447">
            <w:pPr>
              <w:pStyle w:val="TableParagraph"/>
              <w:spacing w:before="1" w:line="254" w:lineRule="exact"/>
              <w:ind w:left="36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</w:tc>
      </w:tr>
      <w:tr w:rsidR="0074021C">
        <w:trPr>
          <w:trHeight w:val="55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80" w:lineRule="exact"/>
              <w:ind w:left="115"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Отмостка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зданий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54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122"/>
              <w:rPr>
                <w:sz w:val="24"/>
              </w:rPr>
            </w:pPr>
            <w:r>
              <w:rPr>
                <w:spacing w:val="-2"/>
                <w:sz w:val="24"/>
              </w:rPr>
              <w:t>Внутриквартальные проезды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73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549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Пешеходные</w:t>
            </w:r>
          </w:p>
          <w:p w:rsidR="0074021C" w:rsidRDefault="00A8244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(тротуары)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line="271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825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/>
              <w:ind w:left="115" w:right="845"/>
              <w:rPr>
                <w:sz w:val="24"/>
              </w:rPr>
            </w:pPr>
            <w:r>
              <w:rPr>
                <w:sz w:val="24"/>
              </w:rPr>
              <w:t>Бордюр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проездами и</w:t>
            </w:r>
          </w:p>
          <w:p w:rsidR="0074021C" w:rsidRDefault="00A824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тротуарами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  <w:tr w:rsidR="0074021C">
        <w:trPr>
          <w:trHeight w:val="829"/>
        </w:trPr>
        <w:tc>
          <w:tcPr>
            <w:tcW w:w="530" w:type="dxa"/>
          </w:tcPr>
          <w:p w:rsidR="0074021C" w:rsidRDefault="0074021C">
            <w:pPr>
              <w:pStyle w:val="TableParagraph"/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/>
              <w:ind w:left="115" w:right="21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съезды для маломобильных</w:t>
            </w:r>
          </w:p>
          <w:p w:rsidR="0074021C" w:rsidRDefault="00A82447">
            <w:pPr>
              <w:pStyle w:val="TableParagraph"/>
              <w:spacing w:before="3"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</w:pPr>
          </w:p>
        </w:tc>
      </w:tr>
    </w:tbl>
    <w:p w:rsidR="0074021C" w:rsidRDefault="0074021C">
      <w:pPr>
        <w:pStyle w:val="TableParagraph"/>
        <w:sectPr w:rsidR="0074021C">
          <w:type w:val="continuous"/>
          <w:pgSz w:w="11910" w:h="16840"/>
          <w:pgMar w:top="1120" w:right="708" w:bottom="1030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01"/>
        <w:gridCol w:w="981"/>
        <w:gridCol w:w="721"/>
        <w:gridCol w:w="1531"/>
        <w:gridCol w:w="1586"/>
        <w:gridCol w:w="1501"/>
      </w:tblGrid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line="276" w:lineRule="exact"/>
              <w:ind w:left="115" w:right="655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подъездами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74021C" w:rsidRDefault="00A82447">
            <w:pPr>
              <w:pStyle w:val="TableParagraph"/>
              <w:spacing w:line="254" w:lineRule="exact"/>
              <w:ind w:left="11" w:right="6"/>
              <w:jc w:val="center"/>
              <w:rPr>
                <w:sz w:val="9"/>
              </w:rPr>
            </w:pPr>
            <w:r>
              <w:rPr>
                <w:spacing w:val="-5"/>
                <w:position w:val="-5"/>
                <w:sz w:val="24"/>
              </w:rPr>
              <w:t>м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</w:tr>
      <w:tr w:rsidR="0074021C">
        <w:trPr>
          <w:trHeight w:val="1108"/>
        </w:trPr>
        <w:tc>
          <w:tcPr>
            <w:tcW w:w="530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4021C" w:rsidRDefault="00A82447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оборудованные с учётом</w:t>
            </w:r>
          </w:p>
          <w:p w:rsidR="0074021C" w:rsidRDefault="00A82447">
            <w:pPr>
              <w:pStyle w:val="TableParagraph"/>
              <w:spacing w:line="276" w:lineRule="exact"/>
              <w:ind w:left="115"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маломобильных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:rsidR="0074021C" w:rsidRDefault="00A82447">
            <w:pPr>
              <w:pStyle w:val="TableParagraph"/>
              <w:spacing w:line="275" w:lineRule="exact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"/>
                <w:sz w:val="24"/>
              </w:rPr>
              <w:t xml:space="preserve"> ед.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</w:tr>
      <w:tr w:rsidR="0074021C">
        <w:trPr>
          <w:trHeight w:val="270"/>
        </w:trPr>
        <w:tc>
          <w:tcPr>
            <w:tcW w:w="9351" w:type="dxa"/>
            <w:gridSpan w:val="7"/>
            <w:tcBorders>
              <w:top w:val="single" w:sz="12" w:space="0" w:color="000000"/>
            </w:tcBorders>
          </w:tcPr>
          <w:p w:rsidR="0074021C" w:rsidRDefault="00A82447">
            <w:pPr>
              <w:pStyle w:val="TableParagraph"/>
              <w:spacing w:line="250" w:lineRule="exact"/>
              <w:ind w:left="345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</w:t>
            </w:r>
          </w:p>
        </w:tc>
      </w:tr>
      <w:tr w:rsidR="0074021C">
        <w:trPr>
          <w:trHeight w:val="83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/>
              <w:ind w:left="115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Светоточка</w:t>
            </w:r>
            <w:proofErr w:type="spellEnd"/>
            <w:r>
              <w:rPr>
                <w:spacing w:val="-2"/>
                <w:sz w:val="24"/>
              </w:rPr>
              <w:t xml:space="preserve"> дорожного</w:t>
            </w:r>
          </w:p>
          <w:p w:rsidR="0074021C" w:rsidRDefault="00A82447">
            <w:pPr>
              <w:pStyle w:val="TableParagraph"/>
              <w:spacing w:before="3"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</w:tr>
      <w:tr w:rsidR="0074021C">
        <w:trPr>
          <w:trHeight w:val="550"/>
        </w:trPr>
        <w:tc>
          <w:tcPr>
            <w:tcW w:w="530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2501" w:type="dxa"/>
          </w:tcPr>
          <w:p w:rsidR="0074021C" w:rsidRDefault="00A82447">
            <w:pPr>
              <w:pStyle w:val="TableParagraph"/>
              <w:spacing w:before="1" w:line="27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Светоточка</w:t>
            </w:r>
            <w:proofErr w:type="spellEnd"/>
          </w:p>
          <w:p w:rsidR="0074021C" w:rsidRDefault="00A8244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981" w:type="dxa"/>
          </w:tcPr>
          <w:p w:rsidR="0074021C" w:rsidRDefault="00A82447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72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74021C" w:rsidRDefault="0074021C">
            <w:pPr>
              <w:pStyle w:val="TableParagraph"/>
              <w:rPr>
                <w:sz w:val="26"/>
              </w:rPr>
            </w:pPr>
          </w:p>
        </w:tc>
      </w:tr>
    </w:tbl>
    <w:p w:rsidR="0074021C" w:rsidRDefault="00A82447">
      <w:pPr>
        <w:pStyle w:val="a3"/>
        <w:spacing w:before="290" w:line="242" w:lineRule="auto"/>
        <w:ind w:left="141"/>
      </w:pPr>
      <w:r>
        <w:t>Обследование</w:t>
      </w:r>
      <w:r>
        <w:rPr>
          <w:spacing w:val="-7"/>
        </w:rPr>
        <w:t xml:space="preserve"> </w:t>
      </w:r>
      <w:r>
        <w:t>придомовой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многоквартирного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 xml:space="preserve">провел </w:t>
      </w:r>
      <w:r>
        <w:rPr>
          <w:spacing w:val="-2"/>
        </w:rPr>
        <w:t>участник:</w:t>
      </w:r>
    </w:p>
    <w:p w:rsidR="0074021C" w:rsidRDefault="00A82447">
      <w:pPr>
        <w:tabs>
          <w:tab w:val="left" w:pos="6863"/>
          <w:tab w:val="left" w:pos="8904"/>
        </w:tabs>
        <w:spacing w:line="317" w:lineRule="exact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74021C" w:rsidRDefault="00A82447">
      <w:pPr>
        <w:pStyle w:val="a3"/>
        <w:spacing w:before="278"/>
        <w:ind w:left="141"/>
      </w:pPr>
      <w:r>
        <w:rPr>
          <w:spacing w:val="-2"/>
        </w:rPr>
        <w:t>Согласовано:</w:t>
      </w:r>
    </w:p>
    <w:p w:rsidR="0074021C" w:rsidRDefault="0074021C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415"/>
        <w:gridCol w:w="4555"/>
      </w:tblGrid>
      <w:tr w:rsidR="0074021C">
        <w:trPr>
          <w:trHeight w:val="955"/>
        </w:trPr>
        <w:tc>
          <w:tcPr>
            <w:tcW w:w="4415" w:type="dxa"/>
          </w:tcPr>
          <w:p w:rsidR="0074021C" w:rsidRDefault="00A82447">
            <w:pPr>
              <w:pStyle w:val="TableParagraph"/>
              <w:spacing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Управляющей </w:t>
            </w:r>
            <w:r>
              <w:rPr>
                <w:spacing w:val="-2"/>
                <w:sz w:val="28"/>
              </w:rPr>
              <w:t>организации</w:t>
            </w:r>
          </w:p>
          <w:p w:rsidR="0074021C" w:rsidRDefault="00A82447">
            <w:pPr>
              <w:pStyle w:val="TableParagraph"/>
              <w:tabs>
                <w:tab w:val="left" w:pos="2150"/>
                <w:tab w:val="left" w:pos="4191"/>
              </w:tabs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4555" w:type="dxa"/>
          </w:tcPr>
          <w:p w:rsidR="0074021C" w:rsidRDefault="00A82447">
            <w:pPr>
              <w:pStyle w:val="TableParagraph"/>
              <w:spacing w:line="310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2"/>
                <w:sz w:val="28"/>
              </w:rPr>
              <w:t xml:space="preserve"> собственников</w:t>
            </w:r>
          </w:p>
          <w:p w:rsidR="0074021C" w:rsidRDefault="00A82447">
            <w:pPr>
              <w:pStyle w:val="TableParagraph"/>
              <w:spacing w:before="3" w:line="32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помещений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многоквартирного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</w:t>
            </w:r>
          </w:p>
          <w:p w:rsidR="0074021C" w:rsidRDefault="00A82447">
            <w:pPr>
              <w:pStyle w:val="TableParagraph"/>
              <w:tabs>
                <w:tab w:val="left" w:pos="2387"/>
                <w:tab w:val="left" w:pos="4427"/>
              </w:tabs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</w:p>
        </w:tc>
      </w:tr>
    </w:tbl>
    <w:p w:rsidR="00000000" w:rsidRDefault="00A82447"/>
    <w:sectPr w:rsidR="00000000">
      <w:type w:val="continuous"/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17EA"/>
    <w:multiLevelType w:val="multilevel"/>
    <w:tmpl w:val="3B323874"/>
    <w:lvl w:ilvl="0">
      <w:start w:val="1"/>
      <w:numFmt w:val="decimal"/>
      <w:lvlText w:val="%1"/>
      <w:lvlJc w:val="left"/>
      <w:pPr>
        <w:ind w:left="11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6" w:hanging="2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9" w:hanging="2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2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3" w:hanging="2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6" w:hanging="2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38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33755FA8"/>
    <w:multiLevelType w:val="hybridMultilevel"/>
    <w:tmpl w:val="D1E61E20"/>
    <w:lvl w:ilvl="0" w:tplc="09E26644">
      <w:start w:val="1"/>
      <w:numFmt w:val="decimal"/>
      <w:lvlText w:val="%1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C0672">
      <w:numFmt w:val="bullet"/>
      <w:lvlText w:val="•"/>
      <w:lvlJc w:val="left"/>
      <w:pPr>
        <w:ind w:left="872" w:hanging="285"/>
      </w:pPr>
      <w:rPr>
        <w:rFonts w:hint="default"/>
        <w:lang w:val="ru-RU" w:eastAsia="en-US" w:bidi="ar-SA"/>
      </w:rPr>
    </w:lvl>
    <w:lvl w:ilvl="2" w:tplc="B7FCB13C">
      <w:numFmt w:val="bullet"/>
      <w:lvlText w:val="•"/>
      <w:lvlJc w:val="left"/>
      <w:pPr>
        <w:ind w:left="1624" w:hanging="285"/>
      </w:pPr>
      <w:rPr>
        <w:rFonts w:hint="default"/>
        <w:lang w:val="ru-RU" w:eastAsia="en-US" w:bidi="ar-SA"/>
      </w:rPr>
    </w:lvl>
    <w:lvl w:ilvl="3" w:tplc="DC4A935C"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4" w:tplc="C74C612A">
      <w:numFmt w:val="bullet"/>
      <w:lvlText w:val="•"/>
      <w:lvlJc w:val="left"/>
      <w:pPr>
        <w:ind w:left="3129" w:hanging="285"/>
      </w:pPr>
      <w:rPr>
        <w:rFonts w:hint="default"/>
        <w:lang w:val="ru-RU" w:eastAsia="en-US" w:bidi="ar-SA"/>
      </w:rPr>
    </w:lvl>
    <w:lvl w:ilvl="5" w:tplc="041C077E">
      <w:numFmt w:val="bullet"/>
      <w:lvlText w:val="•"/>
      <w:lvlJc w:val="left"/>
      <w:pPr>
        <w:ind w:left="3881" w:hanging="285"/>
      </w:pPr>
      <w:rPr>
        <w:rFonts w:hint="default"/>
        <w:lang w:val="ru-RU" w:eastAsia="en-US" w:bidi="ar-SA"/>
      </w:rPr>
    </w:lvl>
    <w:lvl w:ilvl="6" w:tplc="D8E8EA88">
      <w:numFmt w:val="bullet"/>
      <w:lvlText w:val="•"/>
      <w:lvlJc w:val="left"/>
      <w:pPr>
        <w:ind w:left="4633" w:hanging="285"/>
      </w:pPr>
      <w:rPr>
        <w:rFonts w:hint="default"/>
        <w:lang w:val="ru-RU" w:eastAsia="en-US" w:bidi="ar-SA"/>
      </w:rPr>
    </w:lvl>
    <w:lvl w:ilvl="7" w:tplc="0DD4CB82">
      <w:numFmt w:val="bullet"/>
      <w:lvlText w:val="•"/>
      <w:lvlJc w:val="left"/>
      <w:pPr>
        <w:ind w:left="5386" w:hanging="285"/>
      </w:pPr>
      <w:rPr>
        <w:rFonts w:hint="default"/>
        <w:lang w:val="ru-RU" w:eastAsia="en-US" w:bidi="ar-SA"/>
      </w:rPr>
    </w:lvl>
    <w:lvl w:ilvl="8" w:tplc="E2D4943C">
      <w:numFmt w:val="bullet"/>
      <w:lvlText w:val="•"/>
      <w:lvlJc w:val="left"/>
      <w:pPr>
        <w:ind w:left="613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445535EE"/>
    <w:multiLevelType w:val="hybridMultilevel"/>
    <w:tmpl w:val="2E7E20FA"/>
    <w:lvl w:ilvl="0" w:tplc="8C8E8B1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EC194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90F6B55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648D5C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1DE06F3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0CE4D1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F76A319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BF76B17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BBA671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1C"/>
    <w:rsid w:val="0074021C"/>
    <w:rsid w:val="00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A7E7"/>
  <w15:docId w15:val="{59C2F5D0-5E65-4F6D-B23D-FF1E4F69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Грувман Татьяна Борисовна</dc:creator>
  <cp:lastModifiedBy>УМКД 12-9(2020)</cp:lastModifiedBy>
  <cp:revision>2</cp:revision>
  <dcterms:created xsi:type="dcterms:W3CDTF">2025-05-06T09:46:00Z</dcterms:created>
  <dcterms:modified xsi:type="dcterms:W3CDTF">2025-05-06T09:46:00Z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2025-05-06T00:00:00Z</vt:filetime>
  </property>
</Properties>
</file>